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C6" w:rsidRDefault="009E6AC6" w:rsidP="009E6AC6">
      <w:pPr>
        <w:jc w:val="center"/>
        <w:rPr>
          <w:rFonts w:ascii="Arial Narrow" w:hAnsi="Arial Narrow" w:cs="Arial Narrow"/>
          <w:b/>
          <w:bCs/>
          <w:sz w:val="4"/>
          <w:szCs w:val="18"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0D79E60D" wp14:editId="187B3566">
            <wp:simplePos x="0" y="0"/>
            <wp:positionH relativeFrom="column">
              <wp:posOffset>253537</wp:posOffset>
            </wp:positionH>
            <wp:positionV relativeFrom="paragraph">
              <wp:posOffset>-177972</wp:posOffset>
            </wp:positionV>
            <wp:extent cx="656590" cy="656590"/>
            <wp:effectExtent l="0" t="0" r="0" b="0"/>
            <wp:wrapNone/>
            <wp:docPr id="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1312" behindDoc="1" locked="0" layoutInCell="1" allowOverlap="1" wp14:anchorId="49BC5821" wp14:editId="598DCE2B">
            <wp:simplePos x="0" y="0"/>
            <wp:positionH relativeFrom="column">
              <wp:posOffset>5373370</wp:posOffset>
            </wp:positionH>
            <wp:positionV relativeFrom="paragraph">
              <wp:posOffset>-213995</wp:posOffset>
            </wp:positionV>
            <wp:extent cx="630555" cy="761365"/>
            <wp:effectExtent l="0" t="0" r="0" b="0"/>
            <wp:wrapNone/>
            <wp:docPr id="7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sz w:val="50"/>
          <w:szCs w:val="48"/>
        </w:rPr>
        <w:t>Istituto Superiore “A. Rizza”</w:t>
      </w:r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sz w:val="4"/>
          <w:szCs w:val="18"/>
        </w:rPr>
      </w:pPr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sz w:val="4"/>
          <w:szCs w:val="18"/>
        </w:rPr>
      </w:pPr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szCs w:val="20"/>
        </w:rPr>
      </w:pPr>
      <w:r>
        <w:rPr>
          <w:rFonts w:ascii="Arial Narrow" w:hAnsi="Arial Narrow" w:cs="Arial Narrow"/>
          <w:b/>
          <w:bCs/>
          <w:sz w:val="26"/>
          <w:szCs w:val="22"/>
        </w:rPr>
        <w:t xml:space="preserve">Codice Istituto: SRIS024006 </w:t>
      </w:r>
    </w:p>
    <w:p w:rsidR="009E6AC6" w:rsidRPr="00351663" w:rsidRDefault="009E6AC6" w:rsidP="009E6AC6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Cs w:val="20"/>
        </w:rPr>
        <w:t>Sede Centrale: Viale A. Diaz, 12 - 96100 Siracusa - Tel. 0931/68075 - Fax 0931/483384</w:t>
      </w:r>
    </w:p>
    <w:p w:rsidR="009E6AC6" w:rsidRDefault="009E6AC6" w:rsidP="009E6AC6">
      <w:pPr>
        <w:rPr>
          <w:rFonts w:ascii="Arial Narrow" w:hAnsi="Arial Narrow" w:cs="Arial Narrow"/>
          <w:b/>
          <w:bCs/>
          <w:sz w:val="8"/>
          <w:szCs w:val="19"/>
          <w:lang w:val="en-US"/>
        </w:rPr>
      </w:pPr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C.F.: 93071260892 - </w:t>
      </w:r>
      <w:proofErr w:type="spellStart"/>
      <w:r>
        <w:rPr>
          <w:rFonts w:ascii="Arial Narrow" w:hAnsi="Arial Narrow" w:cs="Arial Narrow"/>
          <w:b/>
          <w:bCs/>
          <w:sz w:val="20"/>
          <w:szCs w:val="20"/>
          <w:lang w:val="en-GB"/>
        </w:rPr>
        <w:t>sito</w:t>
      </w:r>
      <w:proofErr w:type="spellEnd"/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 web: </w:t>
      </w:r>
      <w:hyperlink r:id="rId8" w:history="1">
        <w:r>
          <w:rPr>
            <w:rStyle w:val="Collegamentoipertestuale"/>
            <w:rFonts w:ascii="Arial Narrow" w:hAnsi="Arial Narrow" w:cs="Arial Narrow"/>
            <w:b/>
            <w:bCs/>
            <w:sz w:val="20"/>
            <w:szCs w:val="20"/>
            <w:lang w:val="en-GB"/>
          </w:rPr>
          <w:t>www.istitutorizza.edu.it</w:t>
        </w:r>
      </w:hyperlink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 - email: </w:t>
      </w:r>
      <w:hyperlink r:id="rId9" w:history="1">
        <w:r>
          <w:rPr>
            <w:rStyle w:val="Collegamentoipertestuale"/>
            <w:rFonts w:ascii="Arial Narrow" w:hAnsi="Arial Narrow" w:cs="Arial Narrow"/>
            <w:b/>
            <w:bCs/>
            <w:sz w:val="20"/>
            <w:szCs w:val="20"/>
            <w:lang w:val="en-GB"/>
          </w:rPr>
          <w:t>sris024006@istruzione.it</w:t>
        </w:r>
      </w:hyperlink>
      <w:r>
        <w:rPr>
          <w:rFonts w:ascii="Arial Narrow" w:hAnsi="Arial Narrow" w:cs="Arial Narrow"/>
          <w:b/>
          <w:bCs/>
          <w:sz w:val="20"/>
          <w:szCs w:val="20"/>
          <w:lang w:val="en-GB"/>
        </w:rPr>
        <w:t xml:space="preserve"> - pec: </w:t>
      </w:r>
      <w:hyperlink r:id="rId10" w:history="1">
        <w:r>
          <w:rPr>
            <w:rStyle w:val="Collegamentoipertestuale"/>
            <w:rFonts w:ascii="Arial Narrow" w:hAnsi="Arial Narrow" w:cs="Arial Narrow"/>
            <w:b/>
            <w:bCs/>
            <w:sz w:val="20"/>
            <w:szCs w:val="20"/>
            <w:lang w:val="en-GB"/>
          </w:rPr>
          <w:t>sris024006@pec.istruzione.it</w:t>
        </w:r>
      </w:hyperlink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sz w:val="8"/>
          <w:szCs w:val="19"/>
          <w:lang w:val="en-US"/>
        </w:rPr>
      </w:pPr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sz w:val="8"/>
          <w:szCs w:val="19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Sez. associata Plesso Piazza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Matila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>, 9 - Tel. 0931/1740101</w:t>
      </w:r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sz w:val="8"/>
          <w:szCs w:val="19"/>
        </w:rPr>
      </w:pPr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ISTITUTO D’ISTRUZIONE STATALE</w:t>
      </w:r>
    </w:p>
    <w:p w:rsidR="009E6AC6" w:rsidRDefault="009E6AC6" w:rsidP="009E6AC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i/>
          <w:iCs/>
          <w:sz w:val="22"/>
          <w:szCs w:val="22"/>
          <w:u w:val="single"/>
        </w:rPr>
        <w:t>Indirizzi di studio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: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Amm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>., Finanza e Marketing - Turismo - Grafica e Comunicazione</w:t>
      </w:r>
    </w:p>
    <w:p w:rsidR="009E6AC6" w:rsidRDefault="009E6AC6" w:rsidP="009E6AC6">
      <w:pPr>
        <w:ind w:left="2422"/>
        <w:rPr>
          <w:i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Trasporti e Logistica (Nautico)</w:t>
      </w:r>
    </w:p>
    <w:p w:rsidR="009E6AC6" w:rsidRDefault="009E6AC6" w:rsidP="009E6AC6"/>
    <w:p w:rsidR="009E6AC6" w:rsidRDefault="009E6AC6" w:rsidP="009E6AC6"/>
    <w:p w:rsidR="009E6AC6" w:rsidRDefault="009E6AC6" w:rsidP="009E6AC6"/>
    <w:p w:rsidR="009E6AC6" w:rsidRDefault="009E6AC6" w:rsidP="009E6AC6"/>
    <w:p w:rsidR="009E6AC6" w:rsidRDefault="009E6AC6" w:rsidP="009E6AC6"/>
    <w:p w:rsidR="009E6AC6" w:rsidRDefault="009E6AC6" w:rsidP="009E6AC6"/>
    <w:p w:rsidR="009E6AC6" w:rsidRDefault="009E6AC6" w:rsidP="009E6AC6"/>
    <w:p w:rsidR="009E6AC6" w:rsidRDefault="009E6AC6" w:rsidP="009E6AC6">
      <w:pPr>
        <w:spacing w:before="40" w:after="40"/>
        <w:jc w:val="center"/>
        <w:rPr>
          <w:rFonts w:ascii="Calibri" w:hAnsi="Calibri"/>
          <w:b/>
          <w:smallCaps/>
          <w:color w:val="002060"/>
          <w:sz w:val="36"/>
          <w:szCs w:val="36"/>
        </w:rPr>
      </w:pPr>
      <w:r>
        <w:rPr>
          <w:rFonts w:ascii="Calibri" w:hAnsi="Calibri"/>
          <w:b/>
          <w:smallCaps/>
          <w:color w:val="002060"/>
          <w:sz w:val="36"/>
          <w:szCs w:val="36"/>
        </w:rPr>
        <w:t>PROGRAMMAZIONE DIDATTICA</w:t>
      </w:r>
    </w:p>
    <w:p w:rsidR="009E6AC6" w:rsidRDefault="009E6AC6" w:rsidP="009E6AC6">
      <w:pPr>
        <w:spacing w:before="40" w:after="40"/>
        <w:jc w:val="center"/>
        <w:rPr>
          <w:rFonts w:ascii="Calibri" w:hAnsi="Calibri"/>
          <w:b/>
          <w:smallCaps/>
          <w:color w:val="002060"/>
          <w:sz w:val="36"/>
          <w:szCs w:val="36"/>
        </w:rPr>
      </w:pPr>
      <w:r>
        <w:rPr>
          <w:rFonts w:ascii="Calibri" w:hAnsi="Calibri"/>
          <w:b/>
          <w:smallCaps/>
          <w:color w:val="002060"/>
          <w:sz w:val="36"/>
          <w:szCs w:val="36"/>
        </w:rPr>
        <w:t>CLASSE SECONDA/TERZA/QUARTA/QUINTA</w:t>
      </w:r>
    </w:p>
    <w:p w:rsidR="009E6AC6" w:rsidRDefault="009E6AC6" w:rsidP="009E6AC6">
      <w:pPr>
        <w:rPr>
          <w:sz w:val="20"/>
          <w:szCs w:val="20"/>
        </w:rPr>
      </w:pPr>
    </w:p>
    <w:p w:rsidR="009E6AC6" w:rsidRDefault="009E6AC6" w:rsidP="009E6AC6">
      <w:pPr>
        <w:rPr>
          <w:rFonts w:ascii="MS Serif" w:hAnsi="MS Serif" w:cs="MS Serif"/>
          <w:u w:val="single"/>
        </w:rPr>
      </w:pPr>
    </w:p>
    <w:p w:rsidR="009E6AC6" w:rsidRDefault="009E6AC6" w:rsidP="009E6AC6">
      <w:pPr>
        <w:spacing w:before="40" w:after="40"/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color w:val="002060"/>
          <w:sz w:val="32"/>
          <w:szCs w:val="32"/>
        </w:rPr>
        <w:t>Istituto Istruzione Superiore “A. Rizza”</w:t>
      </w:r>
    </w:p>
    <w:p w:rsidR="009E6AC6" w:rsidRDefault="009E6AC6" w:rsidP="009E6AC6">
      <w:pPr>
        <w:rPr>
          <w:b/>
        </w:rPr>
      </w:pPr>
    </w:p>
    <w:p w:rsidR="009E6AC6" w:rsidRDefault="009E6AC6" w:rsidP="009E6AC6">
      <w:pPr>
        <w:jc w:val="center"/>
        <w:rPr>
          <w:rFonts w:ascii="MS Serif" w:hAnsi="MS Serif" w:cs="MS Serif"/>
          <w:sz w:val="20"/>
          <w:szCs w:val="20"/>
          <w:u w:val="single"/>
          <w:lang w:eastAsia="it-IT"/>
        </w:rPr>
      </w:pPr>
    </w:p>
    <w:p w:rsidR="009E6AC6" w:rsidRDefault="009E6AC6" w:rsidP="009E6AC6">
      <w:pPr>
        <w:jc w:val="center"/>
        <w:rPr>
          <w:rFonts w:ascii="MS Serif" w:hAnsi="MS Serif" w:cs="MS Serif"/>
          <w:u w:val="single"/>
        </w:rPr>
      </w:pPr>
    </w:p>
    <w:p w:rsidR="009E6AC6" w:rsidRDefault="009E6AC6" w:rsidP="009E6AC6">
      <w:pPr>
        <w:spacing w:before="60" w:after="60" w:line="360" w:lineRule="auto"/>
        <w:rPr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INDIRIZZO: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yellow"/>
        </w:rPr>
        <w:t>(Scegliere l’indirizzo di riferimento)</w:t>
      </w:r>
    </w:p>
    <w:p w:rsidR="009E6AC6" w:rsidRDefault="009E6AC6" w:rsidP="009E6AC6">
      <w:pPr>
        <w:spacing w:before="60" w:after="60" w:line="360" w:lineRule="auto"/>
        <w:ind w:left="2124" w:firstLine="708"/>
        <w:rPr>
          <w:rFonts w:ascii="Calibri" w:hAnsi="Calibri"/>
          <w:b/>
          <w:smallCaps/>
          <w:color w:val="002060"/>
          <w:sz w:val="32"/>
          <w:szCs w:val="32"/>
          <w:lang w:eastAsia="it-IT"/>
        </w:rPr>
      </w:pPr>
      <w:r>
        <w:rPr>
          <w:rFonts w:ascii="Calibri" w:hAnsi="Calibri"/>
          <w:b/>
          <w:smallCaps/>
          <w:color w:val="002060"/>
          <w:sz w:val="32"/>
          <w:szCs w:val="32"/>
        </w:rPr>
        <w:t>Amministrazione Finanza e marketing</w:t>
      </w:r>
    </w:p>
    <w:p w:rsidR="009E6AC6" w:rsidRDefault="009E6AC6" w:rsidP="009E6AC6">
      <w:pPr>
        <w:spacing w:before="60" w:after="60" w:line="360" w:lineRule="auto"/>
        <w:ind w:left="2124" w:firstLine="708"/>
        <w:rPr>
          <w:rFonts w:ascii="Calibri" w:hAnsi="Calibri"/>
          <w:b/>
          <w:smallCaps/>
          <w:color w:val="002060"/>
          <w:sz w:val="32"/>
          <w:szCs w:val="32"/>
        </w:rPr>
      </w:pPr>
      <w:r>
        <w:rPr>
          <w:rFonts w:ascii="Calibri" w:hAnsi="Calibri"/>
          <w:b/>
          <w:smallCaps/>
          <w:color w:val="002060"/>
          <w:sz w:val="32"/>
          <w:szCs w:val="32"/>
        </w:rPr>
        <w:t>turismo</w:t>
      </w:r>
    </w:p>
    <w:p w:rsidR="009E6AC6" w:rsidRDefault="009E6AC6" w:rsidP="009E6AC6">
      <w:pPr>
        <w:spacing w:before="60" w:after="60" w:line="360" w:lineRule="auto"/>
        <w:ind w:left="2124" w:firstLine="708"/>
        <w:rPr>
          <w:rFonts w:ascii="Calibri" w:hAnsi="Calibri"/>
          <w:b/>
          <w:smallCaps/>
          <w:color w:val="002060"/>
          <w:sz w:val="32"/>
          <w:szCs w:val="32"/>
        </w:rPr>
      </w:pPr>
      <w:r>
        <w:rPr>
          <w:rFonts w:ascii="Calibri" w:hAnsi="Calibri"/>
          <w:b/>
          <w:smallCaps/>
          <w:color w:val="002060"/>
          <w:sz w:val="32"/>
          <w:szCs w:val="32"/>
        </w:rPr>
        <w:t>grafica e comunicazione</w:t>
      </w:r>
    </w:p>
    <w:p w:rsidR="009E6AC6" w:rsidRDefault="009E6AC6" w:rsidP="009E6AC6">
      <w:pPr>
        <w:spacing w:before="40" w:after="40"/>
        <w:rPr>
          <w:rFonts w:ascii="Calibri" w:hAnsi="Calibri"/>
          <w:sz w:val="32"/>
          <w:szCs w:val="32"/>
        </w:rPr>
      </w:pPr>
    </w:p>
    <w:p w:rsidR="009E6AC6" w:rsidRDefault="009E6AC6" w:rsidP="009E6AC6">
      <w:pPr>
        <w:spacing w:before="40" w:after="40"/>
        <w:rPr>
          <w:rFonts w:ascii="Calibri" w:hAnsi="Calibri"/>
          <w:sz w:val="32"/>
          <w:szCs w:val="32"/>
        </w:rPr>
      </w:pPr>
    </w:p>
    <w:p w:rsidR="009E6AC6" w:rsidRDefault="009E6AC6" w:rsidP="009E6AC6">
      <w:pPr>
        <w:spacing w:before="40" w:after="40"/>
        <w:rPr>
          <w:rFonts w:ascii="Calibri" w:hAnsi="Calibri"/>
          <w:b/>
          <w:color w:val="002060"/>
          <w:sz w:val="32"/>
          <w:szCs w:val="32"/>
        </w:rPr>
      </w:pPr>
      <w:r>
        <w:rPr>
          <w:rFonts w:ascii="Calibri" w:hAnsi="Calibri"/>
          <w:sz w:val="32"/>
          <w:szCs w:val="32"/>
        </w:rPr>
        <w:t>CLASSE: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b/>
          <w:color w:val="002060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>SEZIONE: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A.S.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2024/2025</w:t>
      </w:r>
    </w:p>
    <w:p w:rsidR="009E6AC6" w:rsidRDefault="009E6AC6" w:rsidP="009E6AC6">
      <w:pPr>
        <w:spacing w:before="40" w:after="40"/>
        <w:rPr>
          <w:rFonts w:ascii="Calibri" w:hAnsi="Calibri"/>
          <w:sz w:val="32"/>
          <w:szCs w:val="32"/>
        </w:rPr>
      </w:pPr>
    </w:p>
    <w:p w:rsidR="009E6AC6" w:rsidRDefault="009E6AC6" w:rsidP="009E6AC6">
      <w:pPr>
        <w:spacing w:before="40" w:after="4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DISCIPLINA:</w:t>
      </w:r>
      <w:r>
        <w:rPr>
          <w:rFonts w:ascii="Calibri" w:hAnsi="Calibri"/>
          <w:sz w:val="32"/>
          <w:szCs w:val="32"/>
        </w:rPr>
        <w:tab/>
      </w:r>
    </w:p>
    <w:p w:rsidR="009E6AC6" w:rsidRDefault="009E6AC6" w:rsidP="009E6AC6">
      <w:pPr>
        <w:spacing w:before="40" w:after="40"/>
        <w:rPr>
          <w:rFonts w:ascii="Calibri" w:hAnsi="Calibri"/>
          <w:sz w:val="32"/>
          <w:szCs w:val="32"/>
        </w:rPr>
      </w:pPr>
    </w:p>
    <w:p w:rsidR="009E6AC6" w:rsidRDefault="009E6AC6" w:rsidP="009E6AC6">
      <w:pPr>
        <w:spacing w:before="40" w:after="4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Docente:</w:t>
      </w:r>
      <w:r>
        <w:rPr>
          <w:rFonts w:ascii="Calibri" w:hAnsi="Calibri"/>
          <w:sz w:val="32"/>
          <w:szCs w:val="32"/>
        </w:rPr>
        <w:tab/>
      </w:r>
    </w:p>
    <w:p w:rsidR="009E6AC6" w:rsidRDefault="009E6AC6" w:rsidP="009E6AC6">
      <w:pPr>
        <w:spacing w:before="40" w:after="40"/>
        <w:ind w:right="140"/>
        <w:jc w:val="both"/>
        <w:rPr>
          <w:rFonts w:ascii="Calibri" w:eastAsia="Calibri" w:hAnsi="Calibri"/>
          <w:b/>
          <w:spacing w:val="20"/>
          <w:lang w:eastAsia="en-US"/>
        </w:rPr>
      </w:pPr>
    </w:p>
    <w:p w:rsidR="009E6AC6" w:rsidRDefault="009E6AC6" w:rsidP="009E6AC6">
      <w:pPr>
        <w:spacing w:before="40" w:after="40"/>
        <w:ind w:right="140"/>
        <w:jc w:val="both"/>
        <w:rPr>
          <w:rFonts w:ascii="Calibri" w:eastAsia="Calibri" w:hAnsi="Calibri"/>
          <w:b/>
          <w:spacing w:val="20"/>
          <w:lang w:eastAsia="en-US"/>
        </w:rPr>
      </w:pPr>
    </w:p>
    <w:p w:rsidR="009E6AC6" w:rsidRDefault="009E6AC6" w:rsidP="009E6AC6">
      <w:pPr>
        <w:spacing w:before="40" w:after="40"/>
        <w:ind w:right="140"/>
        <w:jc w:val="both"/>
        <w:rPr>
          <w:rFonts w:ascii="Calibri" w:eastAsia="Calibri" w:hAnsi="Calibri"/>
          <w:b/>
          <w:spacing w:val="20"/>
          <w:lang w:eastAsia="en-US"/>
        </w:rPr>
      </w:pPr>
    </w:p>
    <w:p w:rsidR="009E6AC6" w:rsidRDefault="009E6AC6" w:rsidP="009E6AC6">
      <w:pPr>
        <w:spacing w:before="40" w:after="40"/>
        <w:ind w:right="140"/>
        <w:jc w:val="both"/>
        <w:rPr>
          <w:rFonts w:ascii="Calibri" w:eastAsia="Calibri" w:hAnsi="Calibri"/>
          <w:b/>
          <w:spacing w:val="20"/>
          <w:lang w:eastAsia="en-US"/>
        </w:rPr>
      </w:pPr>
      <w:r>
        <w:rPr>
          <w:rFonts w:ascii="Calibri" w:eastAsia="Calibri" w:hAnsi="Calibri"/>
          <w:b/>
          <w:spacing w:val="20"/>
          <w:lang w:eastAsia="en-US"/>
        </w:rPr>
        <w:lastRenderedPageBreak/>
        <w:t>PRESENTAZIONE DELLA CLASSE</w:t>
      </w:r>
    </w:p>
    <w:p w:rsidR="009E6AC6" w:rsidRDefault="009E6AC6" w:rsidP="009E6AC6">
      <w:pPr>
        <w:spacing w:before="40" w:after="40"/>
        <w:rPr>
          <w:rFonts w:ascii="Calibri" w:eastAsia="Times New Roman" w:hAnsi="Calibri" w:cs="Calibri"/>
          <w:bCs/>
          <w:color w:val="000000"/>
          <w:lang w:eastAsia="it-IT"/>
        </w:rPr>
      </w:pPr>
      <w:r>
        <w:rPr>
          <w:rFonts w:ascii="Calibri" w:hAnsi="Calibri" w:cs="Calibri"/>
          <w:bCs/>
          <w:color w:val="000000"/>
        </w:rPr>
        <w:t>La classe è composta da … alunni provenienti da …….</w:t>
      </w:r>
    </w:p>
    <w:p w:rsidR="009E6AC6" w:rsidRDefault="009E6AC6" w:rsidP="009E6AC6">
      <w:pPr>
        <w:spacing w:before="40" w:after="40"/>
        <w:rPr>
          <w:rFonts w:ascii="Calibri" w:hAnsi="Calibri"/>
          <w:sz w:val="32"/>
          <w:szCs w:val="32"/>
        </w:rPr>
      </w:pPr>
      <w:r>
        <w:rPr>
          <w:rFonts w:ascii="Calibri" w:hAnsi="Calibri" w:cs="Calibri"/>
          <w:color w:val="000000"/>
        </w:rPr>
        <w:t>La preparazione è ……………….. L'autonomia di lavoro nel complesso è …….</w:t>
      </w:r>
    </w:p>
    <w:p w:rsidR="009E6AC6" w:rsidRDefault="009E6AC6" w:rsidP="009E6AC6">
      <w:pPr>
        <w:adjustRightInd w:val="0"/>
        <w:ind w:right="1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Molti alunni, presentano/non presentano spirito di iniziativa e di collaborazione.</w:t>
      </w:r>
    </w:p>
    <w:p w:rsidR="009E6AC6" w:rsidRDefault="009E6AC6" w:rsidP="009E6AC6">
      <w:pPr>
        <w:jc w:val="both"/>
        <w:rPr>
          <w:rFonts w:ascii="Calibri" w:hAnsi="Calibri" w:cs="Calibri"/>
        </w:rPr>
      </w:pPr>
    </w:p>
    <w:p w:rsidR="009E6AC6" w:rsidRDefault="009E6AC6" w:rsidP="009E6AC6">
      <w:pPr>
        <w:pStyle w:val="Nessunaspaziatur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MISURE ALUNNI DISABILI e ALUNNI CON BISOGNI EDUCATIVI SPECIALI</w:t>
      </w:r>
    </w:p>
    <w:p w:rsidR="009E6AC6" w:rsidRDefault="009E6AC6" w:rsidP="009E6AC6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Nella classe è inserito ____ alunno diversamente abile legge 104/92 seguito dal docente di sostegno………. che seguirà una programmazione………</w:t>
      </w:r>
    </w:p>
    <w:p w:rsidR="009E6AC6" w:rsidRDefault="009E6AC6" w:rsidP="009E6AC6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Nella classe è inserito ___ alunno con diagnosi di DSA………per tale alunno verrà predisposto un PDP Piano Didattico Personalizzato.</w:t>
      </w:r>
    </w:p>
    <w:p w:rsidR="009E6AC6" w:rsidRDefault="009E6AC6" w:rsidP="009E6AC6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Nella classe è inserito ___ alunno BES…</w:t>
      </w:r>
    </w:p>
    <w:p w:rsidR="009E6AC6" w:rsidRDefault="009E6AC6" w:rsidP="009E6AC6">
      <w:pPr>
        <w:jc w:val="both"/>
        <w:rPr>
          <w:rFonts w:ascii="Calibri" w:hAnsi="Calibri" w:cs="Calibri"/>
        </w:rPr>
      </w:pPr>
    </w:p>
    <w:p w:rsidR="009E6AC6" w:rsidRDefault="009E6AC6" w:rsidP="009E6AC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ESITO DI TEST/PROVE DI RILEVAZIONE DEI LIVELLI DI PARTENZA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highlight w:val="yellow"/>
        </w:rPr>
        <w:t>(Solo per le classi terze)</w:t>
      </w:r>
    </w:p>
    <w:p w:rsidR="009E6AC6" w:rsidRDefault="009E6AC6" w:rsidP="009E6AC6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(Riportare le percentuali per ogni indicatore)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2444"/>
        <w:gridCol w:w="2444"/>
        <w:gridCol w:w="2444"/>
      </w:tblGrid>
      <w:tr w:rsidR="009E6AC6" w:rsidTr="003D1507">
        <w:trPr>
          <w:trHeight w:val="28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 verificate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Livello Alto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Livello Medio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Livello Basso</w:t>
            </w: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  <w:tr w:rsidR="009E6AC6" w:rsidTr="003D1507"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AC6" w:rsidRDefault="009E6AC6" w:rsidP="003D1507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E6AC6" w:rsidRDefault="009E6AC6" w:rsidP="009E6AC6">
      <w:pPr>
        <w:jc w:val="both"/>
        <w:rPr>
          <w:rFonts w:ascii="Calibri" w:hAnsi="Calibri" w:cs="Calibri"/>
        </w:rPr>
      </w:pPr>
    </w:p>
    <w:p w:rsidR="009E6AC6" w:rsidRDefault="009E6AC6" w:rsidP="009E6AC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0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6733"/>
      </w:tblGrid>
      <w:tr w:rsidR="009E6AC6" w:rsidTr="003D1507">
        <w:trPr>
          <w:trHeight w:val="590"/>
          <w:jc w:val="center"/>
        </w:trPr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mallCap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lastRenderedPageBreak/>
              <w:t>Approfondimento e recupero</w:t>
            </w:r>
          </w:p>
        </w:tc>
      </w:tr>
      <w:tr w:rsidR="009E6AC6" w:rsidTr="003D1507">
        <w:trPr>
          <w:trHeight w:val="925"/>
          <w:jc w:val="center"/>
        </w:trPr>
        <w:tc>
          <w:tcPr>
            <w:tcW w:w="3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outlineLvl w:val="1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Interventi di approfondimento per chi non ha evidenziato lacune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numPr>
                <w:ilvl w:val="0"/>
                <w:numId w:val="1"/>
              </w:numPr>
              <w:tabs>
                <w:tab w:val="num" w:pos="0"/>
              </w:tabs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  <w:p w:rsidR="009E6AC6" w:rsidRDefault="009E6AC6" w:rsidP="003D1507">
            <w:pPr>
              <w:numPr>
                <w:ilvl w:val="0"/>
                <w:numId w:val="1"/>
              </w:numPr>
              <w:tabs>
                <w:tab w:val="num" w:pos="0"/>
              </w:tabs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</w:tr>
      <w:tr w:rsidR="009E6AC6" w:rsidTr="003D1507">
        <w:trPr>
          <w:cantSplit/>
          <w:trHeight w:val="567"/>
          <w:jc w:val="center"/>
        </w:trPr>
        <w:tc>
          <w:tcPr>
            <w:tcW w:w="3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Interventi necessari per colmare le lacune rilevate: conoscenze/abilità, modalità e durata</w:t>
            </w:r>
          </w:p>
        </w:tc>
        <w:tc>
          <w:tcPr>
            <w:tcW w:w="67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numPr>
                <w:ilvl w:val="0"/>
                <w:numId w:val="2"/>
              </w:numPr>
              <w:tabs>
                <w:tab w:val="num" w:pos="0"/>
              </w:tabs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  <w:p w:rsidR="009E6AC6" w:rsidRDefault="009E6AC6" w:rsidP="003D1507">
            <w:pPr>
              <w:numPr>
                <w:ilvl w:val="0"/>
                <w:numId w:val="2"/>
              </w:numPr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</w:tr>
    </w:tbl>
    <w:p w:rsidR="009E6AC6" w:rsidRDefault="009E6AC6" w:rsidP="009E6AC6">
      <w:pPr>
        <w:rPr>
          <w:rFonts w:ascii="Calibri" w:hAnsi="Calibri"/>
          <w:sz w:val="22"/>
          <w:szCs w:val="22"/>
        </w:rPr>
      </w:pPr>
    </w:p>
    <w:tbl>
      <w:tblPr>
        <w:tblW w:w="103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6733"/>
      </w:tblGrid>
      <w:tr w:rsidR="009E6AC6" w:rsidTr="003D1507">
        <w:trPr>
          <w:trHeight w:val="590"/>
          <w:jc w:val="center"/>
        </w:trPr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Traguardi formativi</w:t>
            </w:r>
          </w:p>
        </w:tc>
      </w:tr>
      <w:tr w:rsidR="009E6AC6" w:rsidTr="003D1507">
        <w:trPr>
          <w:trHeight w:val="590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Standard minimi di apprendimento in termini di conoscenze e competenze</w:t>
            </w:r>
            <w:r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</w:rPr>
              <w:t xml:space="preserve"> concordati nelle riunioni di coordinamento disciplinare, da raggiungere al termine dell’anno scolastico.</w:t>
            </w:r>
          </w:p>
        </w:tc>
      </w:tr>
      <w:tr w:rsidR="009E6AC6" w:rsidTr="003D1507">
        <w:trPr>
          <w:trHeight w:val="879"/>
          <w:jc w:val="center"/>
        </w:trPr>
        <w:tc>
          <w:tcPr>
            <w:tcW w:w="3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Conoscenze</w:t>
            </w:r>
          </w:p>
        </w:tc>
        <w:tc>
          <w:tcPr>
            <w:tcW w:w="6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numPr>
                <w:ilvl w:val="0"/>
                <w:numId w:val="2"/>
              </w:numPr>
              <w:tabs>
                <w:tab w:val="num" w:pos="0"/>
              </w:tabs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  <w:p w:rsidR="009E6AC6" w:rsidRDefault="009E6AC6" w:rsidP="003D1507">
            <w:pPr>
              <w:numPr>
                <w:ilvl w:val="0"/>
                <w:numId w:val="2"/>
              </w:numPr>
              <w:tabs>
                <w:tab w:val="num" w:pos="0"/>
              </w:tabs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</w:tr>
      <w:tr w:rsidR="009E6AC6" w:rsidTr="003D1507">
        <w:trPr>
          <w:trHeight w:val="879"/>
          <w:jc w:val="center"/>
        </w:trPr>
        <w:tc>
          <w:tcPr>
            <w:tcW w:w="3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Abilità</w:t>
            </w:r>
          </w:p>
        </w:tc>
        <w:tc>
          <w:tcPr>
            <w:tcW w:w="6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numPr>
                <w:ilvl w:val="0"/>
                <w:numId w:val="3"/>
              </w:numPr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879"/>
          <w:jc w:val="center"/>
        </w:trPr>
        <w:tc>
          <w:tcPr>
            <w:tcW w:w="3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Competenze</w:t>
            </w:r>
          </w:p>
        </w:tc>
        <w:tc>
          <w:tcPr>
            <w:tcW w:w="6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numPr>
                <w:ilvl w:val="0"/>
                <w:numId w:val="2"/>
              </w:numPr>
              <w:tabs>
                <w:tab w:val="num" w:pos="0"/>
              </w:tabs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879"/>
          <w:jc w:val="center"/>
        </w:trPr>
        <w:tc>
          <w:tcPr>
            <w:tcW w:w="36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Obiettivi trasversali, cognitivi e comportamentali</w:t>
            </w:r>
          </w:p>
        </w:tc>
        <w:tc>
          <w:tcPr>
            <w:tcW w:w="6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numPr>
                <w:ilvl w:val="0"/>
                <w:numId w:val="3"/>
              </w:numPr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283"/>
          <w:jc w:val="center"/>
        </w:trPr>
        <w:tc>
          <w:tcPr>
            <w:tcW w:w="3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Obiettivi minimi</w:t>
            </w:r>
          </w:p>
        </w:tc>
        <w:tc>
          <w:tcPr>
            <w:tcW w:w="67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numPr>
                <w:ilvl w:val="0"/>
                <w:numId w:val="3"/>
              </w:numPr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9E6AC6" w:rsidRDefault="009E6AC6" w:rsidP="003D1507">
            <w:pPr>
              <w:numPr>
                <w:ilvl w:val="0"/>
                <w:numId w:val="3"/>
              </w:numPr>
              <w:autoSpaceDN w:val="0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:rsidR="009E6AC6" w:rsidRDefault="009E6AC6" w:rsidP="009E6AC6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286" w:tblpY="4"/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7158"/>
      </w:tblGrid>
      <w:tr w:rsidR="009E6AC6" w:rsidTr="003D1507">
        <w:trPr>
          <w:trHeight w:val="506"/>
        </w:trPr>
        <w:tc>
          <w:tcPr>
            <w:tcW w:w="1034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Strumenti di lavoro</w:t>
            </w:r>
          </w:p>
        </w:tc>
      </w:tr>
      <w:tr w:rsidR="009E6AC6" w:rsidTr="003D1507">
        <w:trPr>
          <w:trHeight w:val="1155"/>
        </w:trPr>
        <w:tc>
          <w:tcPr>
            <w:tcW w:w="3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Mezzi, strumenti e sussidi</w:t>
            </w:r>
          </w:p>
        </w:tc>
        <w:tc>
          <w:tcPr>
            <w:tcW w:w="71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libro di testo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dispense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pubblicazioni ed e-book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apparati multimediali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virtual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lab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DDI</w:t>
            </w:r>
          </w:p>
          <w:p w:rsidR="009E6AC6" w:rsidRDefault="009E6AC6" w:rsidP="003D150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altro</w:t>
            </w:r>
          </w:p>
        </w:tc>
      </w:tr>
    </w:tbl>
    <w:p w:rsidR="009E6AC6" w:rsidRDefault="009E6AC6" w:rsidP="009E6AC6">
      <w:pPr>
        <w:rPr>
          <w:rFonts w:ascii="Calibri" w:hAnsi="Calibri"/>
          <w:sz w:val="22"/>
          <w:szCs w:val="22"/>
        </w:rPr>
      </w:pPr>
    </w:p>
    <w:p w:rsidR="009E6AC6" w:rsidRDefault="009E6AC6" w:rsidP="009E6AC6">
      <w:pPr>
        <w:rPr>
          <w:rFonts w:ascii="Calibri" w:hAnsi="Calibri"/>
          <w:sz w:val="22"/>
          <w:szCs w:val="22"/>
        </w:rPr>
      </w:pPr>
    </w:p>
    <w:p w:rsidR="009E6AC6" w:rsidRDefault="009E6AC6" w:rsidP="009E6AC6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286" w:tblpY="4"/>
        <w:tblW w:w="104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7200"/>
      </w:tblGrid>
      <w:tr w:rsidR="009E6AC6" w:rsidTr="003D1507">
        <w:trPr>
          <w:trHeight w:val="521"/>
        </w:trPr>
        <w:tc>
          <w:tcPr>
            <w:tcW w:w="104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Metodologie e strategie didattiche</w:t>
            </w:r>
          </w:p>
          <w:p w:rsidR="009E6AC6" w:rsidRDefault="009E6AC6" w:rsidP="003D1507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in presenza e in </w:t>
            </w:r>
            <w:proofErr w:type="spellStart"/>
            <w:r>
              <w:rPr>
                <w:rFonts w:ascii="Calibri" w:hAnsi="Calibri"/>
                <w:b/>
                <w:smallCaps/>
                <w:sz w:val="22"/>
                <w:szCs w:val="22"/>
              </w:rPr>
              <w:t>ddi</w:t>
            </w:r>
            <w:proofErr w:type="spellEnd"/>
          </w:p>
        </w:tc>
      </w:tr>
      <w:tr w:rsidR="009E6AC6" w:rsidTr="003D1507">
        <w:trPr>
          <w:trHeight w:val="1189"/>
        </w:trPr>
        <w:tc>
          <w:tcPr>
            <w:tcW w:w="32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Metodi Formativi</w:t>
            </w:r>
          </w:p>
        </w:tc>
        <w:tc>
          <w:tcPr>
            <w:tcW w:w="72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laboratorio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lezione frontale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esercitazioni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dialogo formativo</w:t>
            </w:r>
          </w:p>
          <w:p w:rsidR="009E6AC6" w:rsidRPr="001E2FFB" w:rsidRDefault="009E6AC6" w:rsidP="003D1507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>□ problem solving</w:t>
            </w:r>
          </w:p>
          <w:p w:rsidR="009E6AC6" w:rsidRPr="001E2FFB" w:rsidRDefault="009E6AC6" w:rsidP="003D150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>□ problem posing</w:t>
            </w:r>
          </w:p>
          <w:p w:rsidR="009E6AC6" w:rsidRPr="001E2FFB" w:rsidRDefault="009E6AC6" w:rsidP="003D150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 xml:space="preserve">□ </w:t>
            </w:r>
            <w:proofErr w:type="spellStart"/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>simulazione</w:t>
            </w:r>
            <w:proofErr w:type="spellEnd"/>
            <w:r w:rsidRPr="001E2FFB">
              <w:rPr>
                <w:rFonts w:ascii="Calibri" w:hAnsi="Calibri"/>
                <w:sz w:val="22"/>
                <w:szCs w:val="22"/>
                <w:lang w:val="en-US"/>
              </w:rPr>
              <w:t xml:space="preserve"> – virtual Lab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□ e-learning 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brain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storming</w:t>
            </w:r>
            <w:proofErr w:type="spellEnd"/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percorso autoapprendimento</w:t>
            </w:r>
          </w:p>
          <w:p w:rsidR="009E6AC6" w:rsidRDefault="009E6AC6" w:rsidP="003D150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altro</w:t>
            </w:r>
          </w:p>
        </w:tc>
      </w:tr>
    </w:tbl>
    <w:p w:rsidR="009E6AC6" w:rsidRDefault="009E6AC6" w:rsidP="009E6AC6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286" w:tblpY="4"/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262"/>
        <w:gridCol w:w="3897"/>
      </w:tblGrid>
      <w:tr w:rsidR="009E6AC6" w:rsidTr="003D1507">
        <w:trPr>
          <w:trHeight w:val="587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Verifiche e criteri di valutazione</w:t>
            </w:r>
          </w:p>
        </w:tc>
      </w:tr>
      <w:tr w:rsidR="009E6AC6" w:rsidTr="003D1507">
        <w:trPr>
          <w:trHeight w:val="1370"/>
        </w:trPr>
        <w:tc>
          <w:tcPr>
            <w:tcW w:w="31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Formative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interrogazione breve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interrogazione lunga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prova strutturata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prova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semistrutturata</w:t>
            </w:r>
            <w:proofErr w:type="spellEnd"/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tema/problema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relazione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questionario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esercizi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prova di simulazione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soluzione di problemi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altro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2BA89" wp14:editId="611AF1A9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99695</wp:posOffset>
                      </wp:positionV>
                      <wp:extent cx="1582420" cy="254000"/>
                      <wp:effectExtent l="12700" t="13970" r="5080" b="8255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AC6" w:rsidRDefault="009E6AC6" w:rsidP="009E6AC6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  <w:t>Criteri di Valutazione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38.5pt;margin-top:7.85pt;width:124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">
                      <v:textbox style="mso-fit-shape-to-text:t">
                        <w:txbxContent>
                          <w:p w:rsidR="009E6AC6" w:rsidRDefault="009E6AC6" w:rsidP="009E6AC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Criteri di Valutazione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criteri di valutazione per le prove sono quelli riportati nel P.T.O.F. dell’Istituto.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Nella valutazione finale dell’allievo si è tenuto conto del profitto, dell’impegno e dei progressi compiuti dal discente nella sua attività di apprendimento.</w:t>
            </w:r>
          </w:p>
        </w:tc>
      </w:tr>
      <w:tr w:rsidR="009E6AC6" w:rsidTr="003D1507">
        <w:trPr>
          <w:trHeight w:val="792"/>
        </w:trPr>
        <w:tc>
          <w:tcPr>
            <w:tcW w:w="31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Sommative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interrogazione breve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interrogazione lunga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prova strutturata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prova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semistrutturata</w:t>
            </w:r>
            <w:proofErr w:type="spellEnd"/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tema/problema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relazione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questionario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esercizi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prova di simulazione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soluzione di problemi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altro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E6AC6" w:rsidRDefault="009E6AC6" w:rsidP="009E6AC6">
      <w:pPr>
        <w:jc w:val="both"/>
        <w:rPr>
          <w:rFonts w:ascii="Calibri" w:hAnsi="Calibri" w:cs="Calibri"/>
          <w:lang w:eastAsia="it-IT"/>
        </w:rPr>
      </w:pPr>
    </w:p>
    <w:p w:rsidR="009E6AC6" w:rsidRDefault="009E6AC6" w:rsidP="009E6AC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E6AC6" w:rsidRDefault="009E6AC6" w:rsidP="009E6AC6">
      <w:pPr>
        <w:spacing w:before="40" w:after="40"/>
        <w:ind w:right="140"/>
        <w:jc w:val="both"/>
        <w:rPr>
          <w:rFonts w:ascii="Calibri" w:hAnsi="Calibri"/>
          <w:b/>
          <w:sz w:val="22"/>
          <w:szCs w:val="22"/>
          <w:highlight w:val="yellow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MODULO N. 1 – </w:t>
      </w:r>
      <w:r>
        <w:rPr>
          <w:rFonts w:ascii="Calibri" w:hAnsi="Calibri"/>
          <w:b/>
          <w:sz w:val="22"/>
          <w:szCs w:val="22"/>
          <w:highlight w:val="yellow"/>
        </w:rPr>
        <w:t>(Specificare il titolo del modulo trattato)</w:t>
      </w:r>
    </w:p>
    <w:p w:rsidR="009E6AC6" w:rsidRDefault="009E6AC6" w:rsidP="009E6AC6">
      <w:pPr>
        <w:spacing w:before="40" w:after="40"/>
        <w:ind w:right="140"/>
        <w:jc w:val="both"/>
        <w:rPr>
          <w:rFonts w:ascii="Calibri" w:hAnsi="Calibri"/>
          <w:sz w:val="22"/>
          <w:szCs w:val="22"/>
          <w:lang w:eastAsia="it-IT"/>
        </w:rPr>
      </w:pPr>
    </w:p>
    <w:tbl>
      <w:tblPr>
        <w:tblW w:w="103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3455"/>
        <w:gridCol w:w="3456"/>
      </w:tblGrid>
      <w:tr w:rsidR="009E6AC6" w:rsidTr="003D1507">
        <w:trPr>
          <w:trHeight w:val="589"/>
          <w:jc w:val="center"/>
        </w:trPr>
        <w:tc>
          <w:tcPr>
            <w:tcW w:w="103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mallCap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Obiettivi - Competenze - Abilità</w:t>
            </w:r>
          </w:p>
        </w:tc>
      </w:tr>
      <w:tr w:rsidR="009E6AC6" w:rsidTr="003D1507">
        <w:trPr>
          <w:trHeight w:val="924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9E6AC6" w:rsidTr="003D1507">
        <w:trPr>
          <w:trHeight w:val="589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Contenuti - Conoscenze</w:t>
            </w:r>
          </w:p>
        </w:tc>
      </w:tr>
      <w:tr w:rsidR="009E6AC6" w:rsidTr="003D1507">
        <w:trPr>
          <w:trHeight w:val="589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-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-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</w:tr>
      <w:tr w:rsidR="009E6AC6" w:rsidTr="003D1507">
        <w:trPr>
          <w:trHeight w:val="589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Programmazione attività</w:t>
            </w:r>
          </w:p>
        </w:tc>
      </w:tr>
      <w:tr w:rsidR="009E6AC6" w:rsidTr="003D1507">
        <w:trPr>
          <w:trHeight w:val="542"/>
          <w:jc w:val="center"/>
        </w:trPr>
        <w:tc>
          <w:tcPr>
            <w:tcW w:w="345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Periodo</w:t>
            </w:r>
          </w:p>
        </w:tc>
        <w:tc>
          <w:tcPr>
            <w:tcW w:w="34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 quadrimestre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 quadrimestre</w:t>
            </w:r>
          </w:p>
        </w:tc>
      </w:tr>
      <w:tr w:rsidR="009E6AC6" w:rsidTr="003D1507">
        <w:trPr>
          <w:trHeight w:val="293"/>
          <w:jc w:val="center"/>
        </w:trPr>
        <w:tc>
          <w:tcPr>
            <w:tcW w:w="1037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Settembre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Ottobre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Novembre</w:t>
            </w:r>
          </w:p>
          <w:p w:rsidR="009E6AC6" w:rsidRDefault="009E6AC6" w:rsidP="003D1507">
            <w:pPr>
              <w:framePr w:hSpace="141" w:wrap="around" w:vAnchor="text" w:hAnchor="margin" w:x="-286" w:y="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Dicembre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Gennaio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Febbraio</w:t>
            </w:r>
          </w:p>
          <w:p w:rsidR="009E6AC6" w:rsidRDefault="009E6AC6" w:rsidP="003D1507">
            <w:pPr>
              <w:framePr w:hSpace="141" w:wrap="around" w:vAnchor="text" w:hAnchor="margin" w:x="-286" w:y="4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Marzo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Aprile</w:t>
            </w:r>
          </w:p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Maggio</w:t>
            </w:r>
          </w:p>
          <w:p w:rsidR="009E6AC6" w:rsidRDefault="009E6AC6" w:rsidP="003D150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Giugno</w:t>
            </w:r>
          </w:p>
        </w:tc>
      </w:tr>
    </w:tbl>
    <w:p w:rsidR="009E6AC6" w:rsidRDefault="009E6AC6" w:rsidP="009E6AC6">
      <w:pPr>
        <w:rPr>
          <w:rFonts w:ascii="Calibri" w:hAnsi="Calibri"/>
          <w:sz w:val="22"/>
          <w:szCs w:val="22"/>
        </w:rPr>
      </w:pPr>
    </w:p>
    <w:p w:rsidR="009E6AC6" w:rsidRDefault="009E6AC6" w:rsidP="009E6AC6">
      <w:pPr>
        <w:spacing w:before="40" w:after="40"/>
        <w:ind w:right="14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</w:rPr>
        <w:br w:type="page"/>
      </w:r>
    </w:p>
    <w:p w:rsidR="009E6AC6" w:rsidRDefault="009E6AC6" w:rsidP="009E6AC6">
      <w:pPr>
        <w:spacing w:before="40" w:after="40"/>
        <w:ind w:right="140"/>
        <w:jc w:val="both"/>
        <w:rPr>
          <w:rFonts w:ascii="Calibri" w:hAnsi="Calibri"/>
          <w:b/>
          <w:sz w:val="22"/>
          <w:szCs w:val="22"/>
          <w:highlight w:val="yellow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MODULO N. 2 – </w:t>
      </w:r>
      <w:r>
        <w:rPr>
          <w:rFonts w:ascii="Calibri" w:hAnsi="Calibri"/>
          <w:b/>
          <w:sz w:val="22"/>
          <w:szCs w:val="22"/>
          <w:highlight w:val="yellow"/>
        </w:rPr>
        <w:t>(Specificare il titolo del modulo trattato)</w:t>
      </w:r>
    </w:p>
    <w:p w:rsidR="009E6AC6" w:rsidRDefault="009E6AC6" w:rsidP="009E6AC6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/>
          <w:b/>
          <w:sz w:val="22"/>
          <w:szCs w:val="22"/>
          <w:highlight w:val="yellow"/>
        </w:rPr>
        <w:t>(N. B. Proseguire incollando di seguito le tabelle, fino all’esaurimento dei moduli da trattare. Al termine di tutti i moduli, compilare il Modulo relativo al Curricolo Trasversale di Educazione Civica, solo se la disciplina è coinvolta nella Programmazione della materia, altrimenti si può eliminare)</w:t>
      </w:r>
    </w:p>
    <w:p w:rsidR="009E6AC6" w:rsidRDefault="009E6AC6" w:rsidP="009E6AC6">
      <w:pPr>
        <w:jc w:val="both"/>
        <w:rPr>
          <w:rFonts w:ascii="Calibri" w:hAnsi="Calibri" w:cs="Calibri"/>
        </w:rPr>
      </w:pPr>
    </w:p>
    <w:p w:rsidR="009E6AC6" w:rsidRDefault="009E6AC6" w:rsidP="009E6AC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E6AC6" w:rsidRDefault="009E6AC6" w:rsidP="009E6AC6">
      <w:pPr>
        <w:spacing w:before="40" w:after="40"/>
        <w:ind w:right="1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EDUCAZIONE CIVICA (D.M. 22 giugno 2020)</w:t>
      </w:r>
    </w:p>
    <w:p w:rsidR="009E6AC6" w:rsidRDefault="009E6AC6" w:rsidP="009E6AC6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X="-286" w:tblpY="4"/>
        <w:tblW w:w="103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1417"/>
        <w:gridCol w:w="1701"/>
        <w:gridCol w:w="4042"/>
      </w:tblGrid>
      <w:tr w:rsidR="009E6AC6" w:rsidTr="003D1507">
        <w:trPr>
          <w:trHeight w:val="506"/>
        </w:trPr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Programmazione attività</w:t>
            </w: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Argomento</w:t>
            </w: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Quadrimestre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Impegno Orario</w:t>
            </w:r>
          </w:p>
        </w:tc>
        <w:tc>
          <w:tcPr>
            <w:tcW w:w="40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Competenze </w:t>
            </w: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Metodi formati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vi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Mezzi, strumenti e sussidi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6AC6" w:rsidTr="003D1507">
        <w:trPr>
          <w:trHeight w:val="506"/>
        </w:trPr>
        <w:tc>
          <w:tcPr>
            <w:tcW w:w="31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6AC6" w:rsidRDefault="009E6AC6" w:rsidP="003D1507">
            <w:pPr>
              <w:keepNext/>
              <w:jc w:val="center"/>
              <w:outlineLvl w:val="1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Strumenti di verifica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6AC6" w:rsidRDefault="009E6AC6" w:rsidP="003D15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E6AC6" w:rsidRDefault="009E6AC6" w:rsidP="009E6AC6">
      <w:pPr>
        <w:spacing w:before="40" w:after="40"/>
        <w:ind w:right="140"/>
        <w:jc w:val="both"/>
        <w:rPr>
          <w:rFonts w:ascii="Calibri" w:hAnsi="Calibri" w:cs="Calibri"/>
          <w:sz w:val="22"/>
          <w:szCs w:val="22"/>
          <w:lang w:eastAsia="it-IT"/>
        </w:rPr>
      </w:pPr>
    </w:p>
    <w:p w:rsidR="009E6AC6" w:rsidRDefault="009E6AC6" w:rsidP="009E6AC6">
      <w:pPr>
        <w:jc w:val="both"/>
        <w:rPr>
          <w:rFonts w:ascii="Calibri" w:hAnsi="Calibri" w:cs="Calibri"/>
        </w:rPr>
      </w:pPr>
    </w:p>
    <w:p w:rsidR="009E6AC6" w:rsidRDefault="009E6AC6" w:rsidP="009E6AC6">
      <w:pPr>
        <w:rPr>
          <w:rFonts w:eastAsia="Times New Roman"/>
        </w:rPr>
      </w:pPr>
      <w:r>
        <w:rPr>
          <w:rFonts w:ascii="Calibri" w:hAnsi="Calibri" w:cs="Calibri"/>
        </w:rPr>
        <w:t>Siracusa, lì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D6105" w:rsidRDefault="005D6105">
      <w:bookmarkStart w:id="0" w:name="_GoBack"/>
      <w:bookmarkEnd w:id="0"/>
    </w:p>
    <w:sectPr w:rsidR="005D6105" w:rsidSect="004D60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0A7"/>
    <w:multiLevelType w:val="hybridMultilevel"/>
    <w:tmpl w:val="E1784642"/>
    <w:lvl w:ilvl="0" w:tplc="DD6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09F"/>
    <w:multiLevelType w:val="hybridMultilevel"/>
    <w:tmpl w:val="932EF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60C18"/>
    <w:multiLevelType w:val="hybridMultilevel"/>
    <w:tmpl w:val="FEF00B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C6"/>
    <w:rsid w:val="005D6105"/>
    <w:rsid w:val="009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A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6AC6"/>
    <w:rPr>
      <w:color w:val="0000FF"/>
      <w:u w:val="single"/>
    </w:rPr>
  </w:style>
  <w:style w:type="paragraph" w:styleId="Nessunaspaziatura">
    <w:name w:val="No Spacing"/>
    <w:uiPriority w:val="1"/>
    <w:qFormat/>
    <w:rsid w:val="009E6A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A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6AC6"/>
    <w:rPr>
      <w:color w:val="0000FF"/>
      <w:u w:val="single"/>
    </w:rPr>
  </w:style>
  <w:style w:type="paragraph" w:styleId="Nessunaspaziatura">
    <w:name w:val="No Spacing"/>
    <w:uiPriority w:val="1"/>
    <w:qFormat/>
    <w:rsid w:val="009E6A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rizza.edu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is024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td01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2024-10-02T11:58:00Z</dcterms:created>
  <dcterms:modified xsi:type="dcterms:W3CDTF">2024-10-02T11:59:00Z</dcterms:modified>
</cp:coreProperties>
</file>